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06" w:rsidRDefault="00C16106" w:rsidP="00C16106">
      <w:pPr>
        <w:spacing w:before="225" w:after="225" w:line="240" w:lineRule="auto"/>
        <w:jc w:val="both"/>
        <w:rPr>
          <w:rFonts w:ascii="Times New Roman" w:eastAsia="Times New Roman" w:hAnsi="Times New Roman" w:cs="Times New Roman"/>
          <w:sz w:val="24"/>
          <w:szCs w:val="24"/>
          <w:lang w:eastAsia="ru-RU"/>
        </w:rPr>
      </w:pPr>
      <w:r w:rsidRPr="00130D98">
        <w:rPr>
          <w:rFonts w:ascii="Times New Roman" w:eastAsia="Times New Roman" w:hAnsi="Times New Roman" w:cs="Times New Roman"/>
          <w:sz w:val="24"/>
          <w:szCs w:val="24"/>
          <w:lang w:eastAsia="ru-RU"/>
        </w:rPr>
        <w:t xml:space="preserve">Я (далее - «Субъект персональных данных») даю согласие Региональной общественной организации «Севастопольское национально-культурное общество казанских татар и башкир» </w:t>
      </w:r>
      <w:r>
        <w:rPr>
          <w:rFonts w:ascii="Times New Roman" w:eastAsia="Times New Roman" w:hAnsi="Times New Roman" w:cs="Times New Roman"/>
          <w:sz w:val="24"/>
          <w:szCs w:val="24"/>
          <w:lang w:eastAsia="ru-RU"/>
        </w:rPr>
        <w:t>(</w:t>
      </w:r>
      <w:r w:rsidR="0078368E" w:rsidRPr="002B60FF">
        <w:rPr>
          <w:rFonts w:ascii="Times New Roman" w:eastAsia="Times New Roman" w:hAnsi="Times New Roman" w:cs="Times New Roman"/>
          <w:sz w:val="24"/>
          <w:szCs w:val="24"/>
          <w:lang w:eastAsia="ru-RU"/>
        </w:rPr>
        <w:t>юридический адрес: Россия, 2990</w:t>
      </w:r>
      <w:r w:rsidR="0078368E">
        <w:rPr>
          <w:rFonts w:ascii="Times New Roman" w:eastAsia="Times New Roman" w:hAnsi="Times New Roman" w:cs="Times New Roman"/>
          <w:sz w:val="24"/>
          <w:szCs w:val="24"/>
          <w:lang w:eastAsia="ru-RU"/>
        </w:rPr>
        <w:t>29</w:t>
      </w:r>
      <w:r w:rsidR="0078368E" w:rsidRPr="002B60FF">
        <w:rPr>
          <w:rFonts w:ascii="Times New Roman" w:eastAsia="Times New Roman" w:hAnsi="Times New Roman" w:cs="Times New Roman"/>
          <w:sz w:val="24"/>
          <w:szCs w:val="24"/>
          <w:lang w:eastAsia="ru-RU"/>
        </w:rPr>
        <w:t xml:space="preserve"> г. Севастополь, </w:t>
      </w:r>
      <w:r w:rsidR="0078368E">
        <w:rPr>
          <w:rFonts w:ascii="Times New Roman" w:eastAsia="Times New Roman" w:hAnsi="Times New Roman" w:cs="Times New Roman"/>
          <w:sz w:val="24"/>
          <w:szCs w:val="24"/>
          <w:lang w:eastAsia="ru-RU"/>
        </w:rPr>
        <w:t>ул. Павла Силаева</w:t>
      </w:r>
      <w:r w:rsidR="0078368E" w:rsidRPr="002B60FF">
        <w:rPr>
          <w:rFonts w:ascii="Times New Roman" w:eastAsia="Times New Roman" w:hAnsi="Times New Roman" w:cs="Times New Roman"/>
          <w:sz w:val="24"/>
          <w:szCs w:val="24"/>
          <w:lang w:eastAsia="ru-RU"/>
        </w:rPr>
        <w:t xml:space="preserve">, </w:t>
      </w:r>
      <w:r w:rsidR="0078368E">
        <w:rPr>
          <w:rFonts w:ascii="Times New Roman" w:eastAsia="Times New Roman" w:hAnsi="Times New Roman" w:cs="Times New Roman"/>
          <w:sz w:val="24"/>
          <w:szCs w:val="24"/>
          <w:lang w:eastAsia="ru-RU"/>
        </w:rPr>
        <w:t xml:space="preserve">5а, помещение лит. </w:t>
      </w:r>
      <w:r w:rsidR="0078368E">
        <w:rPr>
          <w:rFonts w:ascii="Times New Roman" w:eastAsia="Times New Roman" w:hAnsi="Times New Roman" w:cs="Times New Roman"/>
          <w:sz w:val="24"/>
          <w:szCs w:val="24"/>
          <w:lang w:val="en-US" w:eastAsia="ru-RU"/>
        </w:rPr>
        <w:t>II</w:t>
      </w:r>
      <w:r w:rsidR="0078368E" w:rsidRPr="0078368E">
        <w:rPr>
          <w:rFonts w:ascii="Times New Roman" w:eastAsia="Times New Roman" w:hAnsi="Times New Roman" w:cs="Times New Roman"/>
          <w:sz w:val="24"/>
          <w:szCs w:val="24"/>
          <w:lang w:eastAsia="ru-RU"/>
        </w:rPr>
        <w:t xml:space="preserve">-9, </w:t>
      </w:r>
      <w:r w:rsidR="0078368E">
        <w:rPr>
          <w:rFonts w:ascii="Times New Roman" w:eastAsia="Times New Roman" w:hAnsi="Times New Roman" w:cs="Times New Roman"/>
          <w:sz w:val="24"/>
          <w:szCs w:val="24"/>
          <w:lang w:val="en-US" w:eastAsia="ru-RU"/>
        </w:rPr>
        <w:t>II</w:t>
      </w:r>
      <w:r w:rsidR="0078368E" w:rsidRPr="0078368E">
        <w:rPr>
          <w:rFonts w:ascii="Times New Roman" w:eastAsia="Times New Roman" w:hAnsi="Times New Roman" w:cs="Times New Roman"/>
          <w:sz w:val="24"/>
          <w:szCs w:val="24"/>
          <w:lang w:eastAsia="ru-RU"/>
        </w:rPr>
        <w:t>-10</w:t>
      </w:r>
      <w:r w:rsidRPr="002B60FF">
        <w:rPr>
          <w:rFonts w:ascii="Times New Roman" w:eastAsia="Times New Roman" w:hAnsi="Times New Roman" w:cs="Times New Roman"/>
          <w:sz w:val="24"/>
          <w:szCs w:val="24"/>
          <w:lang w:eastAsia="ru-RU"/>
        </w:rPr>
        <w:t xml:space="preserve">; тел. </w:t>
      </w:r>
      <w:r>
        <w:rPr>
          <w:rFonts w:ascii="Times New Roman" w:eastAsia="Times New Roman" w:hAnsi="Times New Roman" w:cs="Times New Roman"/>
          <w:sz w:val="24"/>
          <w:szCs w:val="24"/>
          <w:lang w:eastAsia="ru-RU"/>
        </w:rPr>
        <w:t>+ 7 (8692) 4520</w:t>
      </w:r>
      <w:r w:rsidRPr="002B60FF">
        <w:rPr>
          <w:rFonts w:ascii="Times New Roman" w:eastAsia="Times New Roman" w:hAnsi="Times New Roman" w:cs="Times New Roman"/>
          <w:sz w:val="24"/>
          <w:szCs w:val="24"/>
          <w:lang w:eastAsia="ru-RU"/>
        </w:rPr>
        <w:t xml:space="preserve">07) </w:t>
      </w:r>
      <w:r w:rsidRPr="00130D98">
        <w:rPr>
          <w:rFonts w:ascii="Times New Roman" w:eastAsia="Times New Roman" w:hAnsi="Times New Roman" w:cs="Times New Roman"/>
          <w:sz w:val="24"/>
          <w:szCs w:val="24"/>
          <w:lang w:eastAsia="ru-RU"/>
        </w:rPr>
        <w:t xml:space="preserve">(далее – «Учредитель конференции») </w:t>
      </w:r>
      <w:r>
        <w:rPr>
          <w:rFonts w:ascii="Times New Roman" w:eastAsia="Times New Roman" w:hAnsi="Times New Roman" w:cs="Times New Roman"/>
          <w:sz w:val="24"/>
          <w:szCs w:val="24"/>
          <w:lang w:eastAsia="ru-RU"/>
        </w:rPr>
        <w:t>на автоматизированную,</w:t>
      </w:r>
      <w:r w:rsidRPr="00E506F3">
        <w:rPr>
          <w:rFonts w:ascii="Times New Roman" w:eastAsia="Times New Roman" w:hAnsi="Times New Roman" w:cs="Times New Roman"/>
          <w:sz w:val="24"/>
          <w:szCs w:val="24"/>
          <w:lang w:eastAsia="ru-RU"/>
        </w:rPr>
        <w:t xml:space="preserve"> а также без использования средств автоматизации</w:t>
      </w:r>
      <w:r>
        <w:rPr>
          <w:rFonts w:ascii="Times New Roman" w:eastAsia="Times New Roman" w:hAnsi="Times New Roman" w:cs="Times New Roman"/>
          <w:sz w:val="24"/>
          <w:szCs w:val="24"/>
          <w:lang w:eastAsia="ru-RU"/>
        </w:rPr>
        <w:t xml:space="preserve">, </w:t>
      </w:r>
      <w:r w:rsidRPr="00130D98">
        <w:rPr>
          <w:rFonts w:ascii="Times New Roman" w:eastAsia="Times New Roman" w:hAnsi="Times New Roman" w:cs="Times New Roman"/>
          <w:sz w:val="24"/>
          <w:szCs w:val="24"/>
          <w:lang w:eastAsia="ru-RU"/>
        </w:rPr>
        <w:t>обработку моих персональных данных</w:t>
      </w:r>
      <w:r>
        <w:rPr>
          <w:rFonts w:ascii="Times New Roman" w:eastAsia="Times New Roman" w:hAnsi="Times New Roman" w:cs="Times New Roman"/>
          <w:sz w:val="24"/>
          <w:szCs w:val="24"/>
          <w:lang w:eastAsia="ru-RU"/>
        </w:rPr>
        <w:t>.</w:t>
      </w:r>
    </w:p>
    <w:p w:rsidR="007831FF" w:rsidRDefault="00C16106" w:rsidP="00C16106">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персональными данными понимается:</w:t>
      </w:r>
      <w:r w:rsidRPr="00130D98">
        <w:rPr>
          <w:rFonts w:ascii="Times New Roman" w:eastAsia="Times New Roman" w:hAnsi="Times New Roman" w:cs="Times New Roman"/>
          <w:sz w:val="24"/>
          <w:szCs w:val="24"/>
          <w:lang w:eastAsia="ru-RU"/>
        </w:rPr>
        <w:t xml:space="preserve"> имя, </w:t>
      </w:r>
      <w:r w:rsidR="007831FF" w:rsidRPr="00130D98">
        <w:rPr>
          <w:rFonts w:ascii="Times New Roman" w:eastAsia="Times New Roman" w:hAnsi="Times New Roman" w:cs="Times New Roman"/>
          <w:sz w:val="24"/>
          <w:szCs w:val="24"/>
          <w:lang w:eastAsia="ru-RU"/>
        </w:rPr>
        <w:t>адрес</w:t>
      </w:r>
      <w:r w:rsidR="007831FF">
        <w:rPr>
          <w:rFonts w:ascii="Times New Roman" w:eastAsia="Times New Roman" w:hAnsi="Times New Roman" w:cs="Times New Roman"/>
          <w:sz w:val="24"/>
          <w:szCs w:val="24"/>
          <w:lang w:eastAsia="ru-RU"/>
        </w:rPr>
        <w:t xml:space="preserve"> электронной почты (</w:t>
      </w:r>
      <w:r w:rsidR="007831FF">
        <w:rPr>
          <w:rFonts w:ascii="Times New Roman" w:eastAsia="Times New Roman" w:hAnsi="Times New Roman" w:cs="Times New Roman"/>
          <w:sz w:val="24"/>
          <w:szCs w:val="24"/>
          <w:lang w:val="en-US" w:eastAsia="ru-RU"/>
        </w:rPr>
        <w:t>e</w:t>
      </w:r>
      <w:r w:rsidR="007831FF" w:rsidRPr="00130D98">
        <w:rPr>
          <w:rFonts w:ascii="Times New Roman" w:eastAsia="Times New Roman" w:hAnsi="Times New Roman" w:cs="Times New Roman"/>
          <w:sz w:val="24"/>
          <w:szCs w:val="24"/>
          <w:lang w:eastAsia="ru-RU"/>
        </w:rPr>
        <w:t>-</w:t>
      </w:r>
      <w:r w:rsidR="007831FF">
        <w:rPr>
          <w:rFonts w:ascii="Times New Roman" w:eastAsia="Times New Roman" w:hAnsi="Times New Roman" w:cs="Times New Roman"/>
          <w:sz w:val="24"/>
          <w:szCs w:val="24"/>
          <w:lang w:val="en-US" w:eastAsia="ru-RU"/>
        </w:rPr>
        <w:t>mail</w:t>
      </w:r>
      <w:r w:rsidR="007831FF" w:rsidRPr="00130D98">
        <w:rPr>
          <w:rFonts w:ascii="Times New Roman" w:eastAsia="Times New Roman" w:hAnsi="Times New Roman" w:cs="Times New Roman"/>
          <w:sz w:val="24"/>
          <w:szCs w:val="24"/>
          <w:lang w:eastAsia="ru-RU"/>
        </w:rPr>
        <w:t>)</w:t>
      </w:r>
      <w:r w:rsidR="007831FF">
        <w:rPr>
          <w:rFonts w:ascii="Times New Roman" w:eastAsia="Times New Roman" w:hAnsi="Times New Roman" w:cs="Times New Roman"/>
          <w:sz w:val="24"/>
          <w:szCs w:val="24"/>
          <w:lang w:eastAsia="ru-RU"/>
        </w:rPr>
        <w:t xml:space="preserve">, </w:t>
      </w:r>
      <w:r w:rsidRPr="00130D98">
        <w:rPr>
          <w:rFonts w:ascii="Times New Roman" w:eastAsia="Times New Roman" w:hAnsi="Times New Roman" w:cs="Times New Roman"/>
          <w:sz w:val="24"/>
          <w:szCs w:val="24"/>
          <w:lang w:eastAsia="ru-RU"/>
        </w:rPr>
        <w:t>номер контактного телефона</w:t>
      </w:r>
      <w:r>
        <w:rPr>
          <w:rFonts w:ascii="Times New Roman" w:eastAsia="Times New Roman" w:hAnsi="Times New Roman" w:cs="Times New Roman"/>
          <w:sz w:val="24"/>
          <w:szCs w:val="24"/>
          <w:lang w:eastAsia="ru-RU"/>
        </w:rPr>
        <w:t>,</w:t>
      </w:r>
      <w:r w:rsidR="007831FF">
        <w:rPr>
          <w:rFonts w:ascii="Times New Roman" w:eastAsia="Times New Roman" w:hAnsi="Times New Roman" w:cs="Times New Roman"/>
          <w:sz w:val="24"/>
          <w:szCs w:val="24"/>
          <w:lang w:eastAsia="ru-RU"/>
        </w:rPr>
        <w:t xml:space="preserve"> </w:t>
      </w:r>
      <w:r w:rsidRPr="00130D98">
        <w:rPr>
          <w:rFonts w:ascii="Times New Roman" w:eastAsia="Times New Roman" w:hAnsi="Times New Roman" w:cs="Times New Roman"/>
          <w:sz w:val="24"/>
          <w:szCs w:val="24"/>
          <w:lang w:eastAsia="ru-RU"/>
        </w:rPr>
        <w:t>которые я указал</w:t>
      </w:r>
      <w:r>
        <w:rPr>
          <w:rFonts w:ascii="Times New Roman" w:eastAsia="Times New Roman" w:hAnsi="Times New Roman" w:cs="Times New Roman"/>
          <w:sz w:val="24"/>
          <w:szCs w:val="24"/>
          <w:lang w:eastAsia="ru-RU"/>
        </w:rPr>
        <w:t xml:space="preserve"> (а)</w:t>
      </w:r>
      <w:r w:rsidRPr="00130D98">
        <w:rPr>
          <w:rFonts w:ascii="Times New Roman" w:eastAsia="Times New Roman" w:hAnsi="Times New Roman" w:cs="Times New Roman"/>
          <w:sz w:val="24"/>
          <w:szCs w:val="24"/>
          <w:lang w:eastAsia="ru-RU"/>
        </w:rPr>
        <w:t xml:space="preserve"> при заполнении </w:t>
      </w:r>
      <w:r w:rsidR="007831FF">
        <w:rPr>
          <w:rFonts w:ascii="Times New Roman" w:eastAsia="Times New Roman" w:hAnsi="Times New Roman" w:cs="Times New Roman"/>
          <w:sz w:val="24"/>
          <w:szCs w:val="24"/>
          <w:lang w:eastAsia="ru-RU"/>
        </w:rPr>
        <w:t>Отзыва о</w:t>
      </w:r>
      <w:r w:rsidRPr="00130D98">
        <w:rPr>
          <w:rFonts w:ascii="Times New Roman" w:eastAsia="Times New Roman" w:hAnsi="Times New Roman" w:cs="Times New Roman"/>
          <w:sz w:val="24"/>
          <w:szCs w:val="24"/>
          <w:lang w:eastAsia="ru-RU"/>
        </w:rPr>
        <w:t xml:space="preserve"> </w:t>
      </w:r>
      <w:r w:rsidR="0078368E">
        <w:rPr>
          <w:rFonts w:ascii="Times New Roman" w:eastAsia="Times New Roman" w:hAnsi="Times New Roman" w:cs="Times New Roman"/>
          <w:sz w:val="24"/>
          <w:szCs w:val="24"/>
          <w:lang w:eastAsia="ru-RU"/>
        </w:rPr>
        <w:t>Третьей</w:t>
      </w:r>
      <w:bookmarkStart w:id="0" w:name="_GoBack"/>
      <w:bookmarkEnd w:id="0"/>
      <w:r w:rsidRPr="00130D98">
        <w:rPr>
          <w:rFonts w:ascii="Times New Roman" w:eastAsia="Times New Roman" w:hAnsi="Times New Roman" w:cs="Times New Roman"/>
          <w:sz w:val="24"/>
          <w:szCs w:val="24"/>
          <w:lang w:eastAsia="ru-RU"/>
        </w:rPr>
        <w:t xml:space="preserve"> региональной научно-практической интернет-конференции "Перспективы, проблемы и задачи исламских финансов и Городе-Герое Севастополе"</w:t>
      </w:r>
      <w:r>
        <w:rPr>
          <w:rFonts w:ascii="Times New Roman" w:eastAsia="Times New Roman" w:hAnsi="Times New Roman" w:cs="Times New Roman"/>
          <w:sz w:val="24"/>
          <w:szCs w:val="24"/>
          <w:lang w:eastAsia="ru-RU"/>
        </w:rPr>
        <w:t xml:space="preserve"> (далее – Конференция)</w:t>
      </w:r>
      <w:r w:rsidRPr="00130D98">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Портале Конференции по адресу: </w:t>
      </w:r>
      <w:r w:rsidRPr="00130D98">
        <w:rPr>
          <w:rFonts w:ascii="Times New Roman" w:eastAsia="Times New Roman" w:hAnsi="Times New Roman" w:cs="Times New Roman"/>
          <w:sz w:val="24"/>
          <w:szCs w:val="24"/>
          <w:lang w:eastAsia="ru-RU"/>
        </w:rPr>
        <w:t>http://www.исламскиефинансысевастополь.рф/</w:t>
      </w:r>
      <w:r w:rsidR="007831FF" w:rsidRPr="007B2A97">
        <w:rPr>
          <w:rFonts w:ascii="Times New Roman" w:eastAsia="Times New Roman" w:hAnsi="Times New Roman" w:cs="Times New Roman"/>
          <w:sz w:val="24"/>
          <w:szCs w:val="24"/>
          <w:lang w:eastAsia="ru-RU"/>
        </w:rPr>
        <w:t xml:space="preserve"> </w:t>
      </w:r>
    </w:p>
    <w:p w:rsidR="00C16106" w:rsidRDefault="00C16106" w:rsidP="00C16106">
      <w:pPr>
        <w:spacing w:before="225" w:after="225" w:line="240" w:lineRule="auto"/>
        <w:jc w:val="both"/>
        <w:rPr>
          <w:rFonts w:ascii="Times New Roman" w:eastAsia="Times New Roman" w:hAnsi="Times New Roman" w:cs="Times New Roman"/>
          <w:sz w:val="24"/>
          <w:szCs w:val="24"/>
          <w:lang w:eastAsia="ru-RU"/>
        </w:rPr>
      </w:pPr>
      <w:r w:rsidRPr="007B2A97">
        <w:rPr>
          <w:rFonts w:ascii="Times New Roman" w:eastAsia="Times New Roman" w:hAnsi="Times New Roman" w:cs="Times New Roman"/>
          <w:sz w:val="24"/>
          <w:szCs w:val="24"/>
          <w:lang w:eastAsia="ru-RU"/>
        </w:rPr>
        <w:t>Принятием (акцептом) оферты настоящего согласия является</w:t>
      </w:r>
      <w:r w:rsidRPr="002B60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отправка </w:t>
      </w:r>
      <w:r w:rsidR="007831FF">
        <w:rPr>
          <w:rFonts w:ascii="Times New Roman" w:eastAsia="Times New Roman" w:hAnsi="Times New Roman" w:cs="Times New Roman"/>
          <w:sz w:val="24"/>
          <w:szCs w:val="24"/>
          <w:lang w:eastAsia="ru-RU"/>
        </w:rPr>
        <w:t>Отзыва о</w:t>
      </w:r>
      <w:r w:rsidRPr="00130D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Конференции.</w:t>
      </w:r>
    </w:p>
    <w:p w:rsidR="00C16106" w:rsidRPr="00130D98" w:rsidRDefault="00C16106" w:rsidP="00C16106">
      <w:pPr>
        <w:spacing w:before="225" w:after="225" w:line="240" w:lineRule="auto"/>
        <w:jc w:val="both"/>
        <w:rPr>
          <w:rFonts w:ascii="Times New Roman" w:eastAsia="Times New Roman" w:hAnsi="Times New Roman" w:cs="Times New Roman"/>
          <w:sz w:val="24"/>
          <w:szCs w:val="24"/>
          <w:lang w:eastAsia="ru-RU"/>
        </w:rPr>
      </w:pPr>
      <w:r w:rsidRPr="00130D98">
        <w:rPr>
          <w:rFonts w:ascii="Times New Roman" w:eastAsia="Times New Roman" w:hAnsi="Times New Roman" w:cs="Times New Roman"/>
          <w:sz w:val="24"/>
          <w:szCs w:val="24"/>
          <w:lang w:eastAsia="ru-RU"/>
        </w:rPr>
        <w:t xml:space="preserve">Настоящие согласие предоставляется для обработки персональных данных в целях </w:t>
      </w:r>
      <w:r w:rsidR="007831FF">
        <w:rPr>
          <w:rFonts w:ascii="Times New Roman" w:eastAsia="Times New Roman" w:hAnsi="Times New Roman" w:cs="Times New Roman"/>
          <w:sz w:val="24"/>
          <w:szCs w:val="24"/>
          <w:lang w:eastAsia="ru-RU"/>
        </w:rPr>
        <w:t>развития</w:t>
      </w:r>
      <w:r>
        <w:rPr>
          <w:rFonts w:ascii="Times New Roman" w:eastAsia="Times New Roman" w:hAnsi="Times New Roman" w:cs="Times New Roman"/>
          <w:sz w:val="24"/>
          <w:szCs w:val="24"/>
          <w:lang w:eastAsia="ru-RU"/>
        </w:rPr>
        <w:t xml:space="preserve"> Конференции</w:t>
      </w:r>
      <w:r w:rsidRPr="00130D98">
        <w:rPr>
          <w:rFonts w:ascii="Times New Roman" w:eastAsia="Times New Roman" w:hAnsi="Times New Roman" w:cs="Times New Roman"/>
          <w:sz w:val="24"/>
          <w:szCs w:val="24"/>
          <w:lang w:eastAsia="ru-RU"/>
        </w:rPr>
        <w:t>.</w:t>
      </w:r>
    </w:p>
    <w:p w:rsidR="00C16106" w:rsidRPr="00130D98" w:rsidRDefault="00C16106" w:rsidP="00C16106">
      <w:pPr>
        <w:spacing w:before="225" w:after="225" w:line="240" w:lineRule="auto"/>
        <w:jc w:val="both"/>
        <w:rPr>
          <w:rFonts w:ascii="Times New Roman" w:eastAsia="Times New Roman" w:hAnsi="Times New Roman" w:cs="Times New Roman"/>
          <w:sz w:val="24"/>
          <w:szCs w:val="24"/>
          <w:lang w:eastAsia="ru-RU"/>
        </w:rPr>
      </w:pPr>
      <w:r w:rsidRPr="00130D98">
        <w:rPr>
          <w:rFonts w:ascii="Times New Roman" w:eastAsia="Times New Roman" w:hAnsi="Times New Roman" w:cs="Times New Roman"/>
          <w:sz w:val="24"/>
          <w:szCs w:val="24"/>
          <w:lang w:eastAsia="ru-RU"/>
        </w:rPr>
        <w:t xml:space="preserve">При обработке персональных данных </w:t>
      </w:r>
      <w:r>
        <w:rPr>
          <w:rFonts w:ascii="Times New Roman" w:eastAsia="Times New Roman" w:hAnsi="Times New Roman" w:cs="Times New Roman"/>
          <w:sz w:val="24"/>
          <w:szCs w:val="24"/>
          <w:lang w:eastAsia="ru-RU"/>
        </w:rPr>
        <w:t xml:space="preserve">Учредитель </w:t>
      </w:r>
      <w:r w:rsidRPr="00130D98">
        <w:rPr>
          <w:rFonts w:ascii="Times New Roman" w:eastAsia="Times New Roman" w:hAnsi="Times New Roman" w:cs="Times New Roman"/>
          <w:sz w:val="24"/>
          <w:szCs w:val="24"/>
          <w:lang w:eastAsia="ru-RU"/>
        </w:rPr>
        <w:t>конференции обязуется действовать в соответствии с законодательством Российской Федерации о персональных данных и, в частности, с учетом положений Федерального закона от 27.07.2006 № 152-ФЗ «О персональных данных».</w:t>
      </w:r>
    </w:p>
    <w:p w:rsidR="00C16106" w:rsidRPr="00130D98" w:rsidRDefault="00C16106" w:rsidP="00C16106">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Учредитель</w:t>
      </w:r>
      <w:r w:rsidRPr="00130D98">
        <w:rPr>
          <w:rFonts w:ascii="Times New Roman" w:eastAsia="Times New Roman" w:hAnsi="Times New Roman" w:cs="Times New Roman"/>
          <w:sz w:val="24"/>
          <w:szCs w:val="24"/>
          <w:lang w:eastAsia="ru-RU"/>
        </w:rPr>
        <w:t xml:space="preserve"> конференции вправе поручить обработку персональных данных Субъект</w:t>
      </w:r>
      <w:r>
        <w:rPr>
          <w:rFonts w:ascii="Times New Roman" w:eastAsia="Times New Roman" w:hAnsi="Times New Roman" w:cs="Times New Roman"/>
          <w:sz w:val="24"/>
          <w:szCs w:val="24"/>
          <w:lang w:eastAsia="ru-RU"/>
        </w:rPr>
        <w:t>а</w:t>
      </w:r>
      <w:r w:rsidRPr="00130D98">
        <w:rPr>
          <w:rFonts w:ascii="Times New Roman" w:eastAsia="Times New Roman" w:hAnsi="Times New Roman" w:cs="Times New Roman"/>
          <w:sz w:val="24"/>
          <w:szCs w:val="24"/>
          <w:lang w:eastAsia="ru-RU"/>
        </w:rPr>
        <w:t xml:space="preserve"> персональных данных другому лицу.</w:t>
      </w:r>
    </w:p>
    <w:p w:rsidR="00C16106" w:rsidRPr="00130D98" w:rsidRDefault="00C16106" w:rsidP="00C16106">
      <w:pPr>
        <w:spacing w:before="225" w:after="225" w:line="240" w:lineRule="auto"/>
        <w:jc w:val="both"/>
        <w:rPr>
          <w:rFonts w:ascii="Times New Roman" w:eastAsia="Times New Roman" w:hAnsi="Times New Roman" w:cs="Times New Roman"/>
          <w:sz w:val="24"/>
          <w:szCs w:val="24"/>
          <w:lang w:eastAsia="ru-RU"/>
        </w:rPr>
      </w:pPr>
      <w:r w:rsidRPr="00130D98">
        <w:rPr>
          <w:rFonts w:ascii="Times New Roman" w:eastAsia="Times New Roman" w:hAnsi="Times New Roman" w:cs="Times New Roman"/>
          <w:sz w:val="24"/>
          <w:szCs w:val="24"/>
          <w:lang w:eastAsia="ru-RU"/>
        </w:rPr>
        <w:t xml:space="preserve">Субъект персональных данных вправе получать доступ к своим персональным данным и знакомиться с ними, требовать от </w:t>
      </w:r>
      <w:r>
        <w:rPr>
          <w:rFonts w:ascii="Times New Roman" w:eastAsia="Times New Roman" w:hAnsi="Times New Roman" w:cs="Times New Roman"/>
          <w:sz w:val="24"/>
          <w:szCs w:val="24"/>
          <w:lang w:eastAsia="ru-RU"/>
        </w:rPr>
        <w:t>Учредителя</w:t>
      </w:r>
      <w:r w:rsidRPr="00130D98">
        <w:rPr>
          <w:rFonts w:ascii="Times New Roman" w:eastAsia="Times New Roman" w:hAnsi="Times New Roman" w:cs="Times New Roman"/>
          <w:sz w:val="24"/>
          <w:szCs w:val="24"/>
          <w:lang w:eastAsia="ru-RU"/>
        </w:rPr>
        <w:t xml:space="preserve"> конференции уточнения, исключения или исправления неполных, неверных, устаревших, недостоверных, незаконно полученных или не являющихся необходимыми для </w:t>
      </w:r>
      <w:r>
        <w:rPr>
          <w:rFonts w:ascii="Times New Roman" w:eastAsia="Times New Roman" w:hAnsi="Times New Roman" w:cs="Times New Roman"/>
          <w:sz w:val="24"/>
          <w:szCs w:val="24"/>
          <w:lang w:eastAsia="ru-RU"/>
        </w:rPr>
        <w:t>Учредителя</w:t>
      </w:r>
      <w:r w:rsidRPr="00130D98">
        <w:rPr>
          <w:rFonts w:ascii="Times New Roman" w:eastAsia="Times New Roman" w:hAnsi="Times New Roman" w:cs="Times New Roman"/>
          <w:sz w:val="24"/>
          <w:szCs w:val="24"/>
          <w:lang w:eastAsia="ru-RU"/>
        </w:rPr>
        <w:t xml:space="preserve"> конференции </w:t>
      </w:r>
      <w:r>
        <w:rPr>
          <w:rFonts w:ascii="Times New Roman" w:eastAsia="Times New Roman" w:hAnsi="Times New Roman" w:cs="Times New Roman"/>
          <w:sz w:val="24"/>
          <w:szCs w:val="24"/>
          <w:lang w:eastAsia="ru-RU"/>
        </w:rPr>
        <w:t>п</w:t>
      </w:r>
      <w:r w:rsidRPr="00130D98">
        <w:rPr>
          <w:rFonts w:ascii="Times New Roman" w:eastAsia="Times New Roman" w:hAnsi="Times New Roman" w:cs="Times New Roman"/>
          <w:sz w:val="24"/>
          <w:szCs w:val="24"/>
          <w:lang w:eastAsia="ru-RU"/>
        </w:rPr>
        <w:t xml:space="preserve">ерсональных </w:t>
      </w:r>
      <w:r>
        <w:rPr>
          <w:rFonts w:ascii="Times New Roman" w:eastAsia="Times New Roman" w:hAnsi="Times New Roman" w:cs="Times New Roman"/>
          <w:sz w:val="24"/>
          <w:szCs w:val="24"/>
          <w:lang w:eastAsia="ru-RU"/>
        </w:rPr>
        <w:t>д</w:t>
      </w:r>
      <w:r w:rsidRPr="00130D98">
        <w:rPr>
          <w:rFonts w:ascii="Times New Roman" w:eastAsia="Times New Roman" w:hAnsi="Times New Roman" w:cs="Times New Roman"/>
          <w:sz w:val="24"/>
          <w:szCs w:val="24"/>
          <w:lang w:eastAsia="ru-RU"/>
        </w:rPr>
        <w:t>анных.</w:t>
      </w:r>
    </w:p>
    <w:p w:rsidR="00C16106" w:rsidRPr="00130D98" w:rsidRDefault="00C16106" w:rsidP="00C16106">
      <w:pPr>
        <w:spacing w:before="225" w:after="225" w:line="240" w:lineRule="auto"/>
        <w:jc w:val="both"/>
        <w:rPr>
          <w:rFonts w:ascii="Times New Roman" w:eastAsia="Times New Roman" w:hAnsi="Times New Roman" w:cs="Times New Roman"/>
          <w:sz w:val="24"/>
          <w:szCs w:val="24"/>
          <w:lang w:eastAsia="ru-RU"/>
        </w:rPr>
      </w:pPr>
      <w:r w:rsidRPr="00130D98">
        <w:rPr>
          <w:rFonts w:ascii="Times New Roman" w:eastAsia="Times New Roman" w:hAnsi="Times New Roman" w:cs="Times New Roman"/>
          <w:sz w:val="24"/>
          <w:szCs w:val="24"/>
          <w:lang w:eastAsia="ru-RU"/>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w:t>
      </w:r>
    </w:p>
    <w:p w:rsidR="00C16106" w:rsidRPr="00BE3CC2" w:rsidRDefault="00C16106" w:rsidP="00C16106">
      <w:pPr>
        <w:pStyle w:val="a4"/>
        <w:shd w:val="clear" w:color="auto" w:fill="FFFFFF"/>
        <w:spacing w:before="0" w:beforeAutospacing="0" w:after="150" w:afterAutospacing="0"/>
        <w:jc w:val="both"/>
        <w:textAlignment w:val="baseline"/>
      </w:pPr>
      <w:r w:rsidRPr="00BE3CC2">
        <w:t>Настоящее согласие предоставляется на осуществление любых действий в отношении персональных данных, которые необходимы для достижения вышеуказанной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законодательства Российской Федерации об обеспечении конфиденциальности персональных данных и безопасности персональных данных при их обработке. Обработка перс</w:t>
      </w:r>
      <w:r>
        <w:t xml:space="preserve">ональных данных осуществляется </w:t>
      </w:r>
      <w:r w:rsidRPr="00BE3CC2">
        <w:t>с использованием средств автоматизации, в том числе с использованием информационных технологий и технических средств, включая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w:t>
      </w:r>
      <w:r>
        <w:t>ы управления базами данных и т.</w:t>
      </w:r>
      <w:r w:rsidRPr="00BE3CC2">
        <w:t>п.), средства защиты информации, применяемые в информационных системах, а также без использования средств автоматизации.</w:t>
      </w:r>
    </w:p>
    <w:p w:rsidR="00C16106" w:rsidRDefault="00C16106" w:rsidP="00C16106">
      <w:pPr>
        <w:pStyle w:val="a4"/>
        <w:shd w:val="clear" w:color="auto" w:fill="FFFFFF"/>
        <w:spacing w:before="0" w:beforeAutospacing="0" w:after="150" w:afterAutospacing="0"/>
        <w:jc w:val="both"/>
        <w:textAlignment w:val="baseline"/>
      </w:pPr>
      <w:r w:rsidRPr="00BE3CC2">
        <w:lastRenderedPageBreak/>
        <w:t xml:space="preserve">Настоящее согласие на обработку персональных данных дается бессрочно и может быть отозвано посредством направления </w:t>
      </w:r>
      <w:r w:rsidR="00BF22E8">
        <w:t xml:space="preserve">письменного </w:t>
      </w:r>
      <w:r>
        <w:t xml:space="preserve">заявления по </w:t>
      </w:r>
      <w:r w:rsidRPr="00BE3CC2">
        <w:t>адрес</w:t>
      </w:r>
      <w:r>
        <w:t xml:space="preserve">у: </w:t>
      </w:r>
      <w:r w:rsidR="00E10C45">
        <w:rPr>
          <w:lang w:val="en-US"/>
        </w:rPr>
        <w:t>info</w:t>
      </w:r>
      <w:r w:rsidR="00E10C45" w:rsidRPr="00E10C45">
        <w:t>@</w:t>
      </w:r>
      <w:proofErr w:type="spellStart"/>
      <w:r w:rsidR="00E10C45">
        <w:rPr>
          <w:lang w:val="en-US"/>
        </w:rPr>
        <w:t>ifsev</w:t>
      </w:r>
      <w:proofErr w:type="spellEnd"/>
      <w:r w:rsidR="00E10C45" w:rsidRPr="00E10C45">
        <w:t>.</w:t>
      </w:r>
      <w:proofErr w:type="spellStart"/>
      <w:r w:rsidR="00E10C45">
        <w:rPr>
          <w:lang w:val="en-US"/>
        </w:rPr>
        <w:t>ru</w:t>
      </w:r>
      <w:proofErr w:type="spellEnd"/>
      <w:r w:rsidRPr="00BE3CC2">
        <w:t xml:space="preserve">. </w:t>
      </w:r>
    </w:p>
    <w:p w:rsidR="00C16106" w:rsidRPr="00BE3CC2" w:rsidRDefault="00C16106" w:rsidP="00C16106">
      <w:pPr>
        <w:pStyle w:val="a4"/>
        <w:shd w:val="clear" w:color="auto" w:fill="FFFFFF"/>
        <w:spacing w:before="0" w:beforeAutospacing="0" w:after="150" w:afterAutospacing="0"/>
        <w:jc w:val="both"/>
        <w:textAlignment w:val="baseline"/>
      </w:pPr>
      <w:r w:rsidRPr="00BE3CC2">
        <w:t xml:space="preserve">Настоящим признаю и подтверждаю, что с правами и обязанностями в соответствии с Федеральным законом </w:t>
      </w:r>
      <w:r w:rsidRPr="003D051B">
        <w:t xml:space="preserve">от 27 июля 2006 г. </w:t>
      </w:r>
      <w:r>
        <w:t>№</w:t>
      </w:r>
      <w:r w:rsidRPr="003D051B">
        <w:t xml:space="preserve"> 152-ФЗ "О персональных данных"</w:t>
      </w:r>
      <w:r w:rsidRPr="00BE3CC2">
        <w:t>, в т. ч. порядком отзыва согласия на обработку персональных данных</w:t>
      </w:r>
      <w:r>
        <w:t>,</w:t>
      </w:r>
      <w:r w:rsidRPr="00BE3CC2">
        <w:t xml:space="preserve"> ознакомлен и согласен.</w:t>
      </w:r>
    </w:p>
    <w:p w:rsidR="009667DA" w:rsidRPr="00C16106" w:rsidRDefault="009667DA" w:rsidP="00C16106"/>
    <w:sectPr w:rsidR="009667DA" w:rsidRPr="00C16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C2"/>
    <w:rsid w:val="000363F7"/>
    <w:rsid w:val="00384340"/>
    <w:rsid w:val="003D051B"/>
    <w:rsid w:val="003F6E05"/>
    <w:rsid w:val="00583771"/>
    <w:rsid w:val="007831FF"/>
    <w:rsid w:val="0078368E"/>
    <w:rsid w:val="008F4967"/>
    <w:rsid w:val="00922470"/>
    <w:rsid w:val="00933A41"/>
    <w:rsid w:val="009667DA"/>
    <w:rsid w:val="00BE3CC2"/>
    <w:rsid w:val="00BF22E8"/>
    <w:rsid w:val="00C16106"/>
    <w:rsid w:val="00E10C45"/>
    <w:rsid w:val="00E23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9BC9B-CD52-4D77-9044-2ED8413A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106"/>
  </w:style>
  <w:style w:type="paragraph" w:styleId="1">
    <w:name w:val="heading 1"/>
    <w:basedOn w:val="a"/>
    <w:next w:val="a"/>
    <w:link w:val="10"/>
    <w:uiPriority w:val="9"/>
    <w:qFormat/>
    <w:rsid w:val="000363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63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63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363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3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63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363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363F7"/>
    <w:rPr>
      <w:rFonts w:asciiTheme="majorHAnsi" w:eastAsiaTheme="majorEastAsia" w:hAnsiTheme="majorHAnsi" w:cstheme="majorBidi"/>
      <w:b/>
      <w:bCs/>
      <w:i/>
      <w:iCs/>
      <w:color w:val="4F81BD" w:themeColor="accent1"/>
    </w:rPr>
  </w:style>
  <w:style w:type="paragraph" w:styleId="a3">
    <w:name w:val="No Spacing"/>
    <w:uiPriority w:val="1"/>
    <w:qFormat/>
    <w:rsid w:val="000363F7"/>
    <w:pPr>
      <w:spacing w:after="0" w:line="240" w:lineRule="auto"/>
    </w:pPr>
  </w:style>
  <w:style w:type="paragraph" w:styleId="a4">
    <w:name w:val="Normal (Web)"/>
    <w:basedOn w:val="a"/>
    <w:uiPriority w:val="99"/>
    <w:unhideWhenUsed/>
    <w:rsid w:val="00BE3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051B"/>
  </w:style>
  <w:style w:type="character" w:styleId="a5">
    <w:name w:val="Hyperlink"/>
    <w:basedOn w:val="a0"/>
    <w:uiPriority w:val="99"/>
    <w:semiHidden/>
    <w:unhideWhenUsed/>
    <w:rsid w:val="003D0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10</cp:revision>
  <dcterms:created xsi:type="dcterms:W3CDTF">2017-01-24T12:22:00Z</dcterms:created>
  <dcterms:modified xsi:type="dcterms:W3CDTF">2020-07-16T05:41:00Z</dcterms:modified>
</cp:coreProperties>
</file>